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30" w:rsidRPr="00C14FB9" w:rsidRDefault="003D3455">
      <w:pPr>
        <w:rPr>
          <w:b/>
        </w:rPr>
      </w:pPr>
      <w:r w:rsidRPr="00C14FB9">
        <w:rPr>
          <w:b/>
        </w:rPr>
        <w:t xml:space="preserve">August letter for Middle School </w:t>
      </w:r>
      <w:r w:rsidR="0034677F" w:rsidRPr="00C14FB9">
        <w:rPr>
          <w:b/>
        </w:rPr>
        <w:t>families</w:t>
      </w:r>
    </w:p>
    <w:p w:rsidR="0034677F" w:rsidRPr="00C14FB9" w:rsidRDefault="0034677F">
      <w:pPr>
        <w:rPr>
          <w:b/>
        </w:rPr>
      </w:pPr>
      <w:r w:rsidRPr="00C14FB9">
        <w:rPr>
          <w:b/>
        </w:rPr>
        <w:t>Dear Middle School families,</w:t>
      </w:r>
    </w:p>
    <w:p w:rsidR="00A52B95" w:rsidRDefault="00A52B95"/>
    <w:p w:rsidR="00A52B95" w:rsidRPr="00A52B95" w:rsidRDefault="00A52B95">
      <w:pPr>
        <w:rPr>
          <w:b/>
        </w:rPr>
      </w:pPr>
      <w:r w:rsidRPr="00A52B95">
        <w:rPr>
          <w:b/>
        </w:rPr>
        <w:t>Introduction</w:t>
      </w:r>
    </w:p>
    <w:p w:rsidR="0034677F" w:rsidRDefault="0034677F">
      <w:r>
        <w:t>My name is Tisha Ortega and I will be teaching one of the 7</w:t>
      </w:r>
      <w:r w:rsidRPr="0034677F">
        <w:rPr>
          <w:vertAlign w:val="superscript"/>
        </w:rPr>
        <w:t>th</w:t>
      </w:r>
      <w:r>
        <w:t xml:space="preserve"> grade Spanish classes this year in addition to the Spanish classes I teach at the high school. I would like to take this opportunity to introduce myself.  I have been teaching for over twenty years.  I have taught middle school, high school, and university level Spanish.   Before moving to Illinois I lived in Indiana and I taught for five years</w:t>
      </w:r>
      <w:r w:rsidR="004F641C">
        <w:t xml:space="preserve"> for</w:t>
      </w:r>
      <w:r>
        <w:t xml:space="preserve"> Indianapolis Public Schools and five years for the Brownsburg School District.  Since moving to Illinois I have received my Master’s degree</w:t>
      </w:r>
      <w:r w:rsidR="0091335F">
        <w:t xml:space="preserve"> from Illinois State University</w:t>
      </w:r>
      <w:r>
        <w:t xml:space="preserve"> in English Studies with an emphasis on teaching writing to middle school a</w:t>
      </w:r>
      <w:r w:rsidR="004F641C">
        <w:t>nd</w:t>
      </w:r>
      <w:r>
        <w:t xml:space="preserve"> high school students</w:t>
      </w:r>
      <w:r w:rsidR="0091335F">
        <w:t>.</w:t>
      </w:r>
      <w:r>
        <w:t xml:space="preserve">  I am excited to be teaching middle school Spanish again and I am looking forward to a great year with the 7</w:t>
      </w:r>
      <w:r w:rsidRPr="0034677F">
        <w:rPr>
          <w:vertAlign w:val="superscript"/>
        </w:rPr>
        <w:t>th</w:t>
      </w:r>
      <w:r>
        <w:t xml:space="preserve"> graders!</w:t>
      </w:r>
    </w:p>
    <w:p w:rsidR="00A52B95" w:rsidRDefault="00A52B95"/>
    <w:p w:rsidR="00A52B95" w:rsidRPr="00A52B95" w:rsidRDefault="00A52B95">
      <w:pPr>
        <w:rPr>
          <w:b/>
        </w:rPr>
      </w:pPr>
      <w:r w:rsidRPr="00A52B95">
        <w:rPr>
          <w:b/>
        </w:rPr>
        <w:t>August material</w:t>
      </w:r>
    </w:p>
    <w:p w:rsidR="0091335F" w:rsidRDefault="0091335F">
      <w:r>
        <w:t>During the month of August we will spend some time reviewing the material from 6</w:t>
      </w:r>
      <w:r w:rsidRPr="0091335F">
        <w:rPr>
          <w:vertAlign w:val="superscript"/>
        </w:rPr>
        <w:t>th</w:t>
      </w:r>
      <w:r>
        <w:t xml:space="preserve"> grade.  I understand that the students learned a lot of Spanish last year, but students generally benefit with a quick review.   We will start with the Quick Start vocabulary which can be found on </w:t>
      </w:r>
      <w:r w:rsidR="00A52B95">
        <w:t>this</w:t>
      </w:r>
      <w:r>
        <w:t xml:space="preserve"> website</w:t>
      </w:r>
      <w:r w:rsidR="00A52B95">
        <w:t xml:space="preserve"> and has been shared with them on googledocs.  We will then move on to the material in the En Español 1 textbook in the preliminary chapter.  That material can also be found on this website and will be shared with them on googledocs.  Students can also access this information on </w:t>
      </w:r>
      <w:r w:rsidR="00C14FB9">
        <w:t xml:space="preserve">the </w:t>
      </w:r>
      <w:r w:rsidR="00A52B95">
        <w:t xml:space="preserve">En Español website classzone.com. </w:t>
      </w:r>
    </w:p>
    <w:p w:rsidR="00A52B95" w:rsidRPr="00597BFA" w:rsidRDefault="00A52B95">
      <w:pPr>
        <w:rPr>
          <w:b/>
        </w:rPr>
      </w:pPr>
      <w:r w:rsidRPr="00597BFA">
        <w:rPr>
          <w:b/>
        </w:rPr>
        <w:t>Family activity</w:t>
      </w:r>
    </w:p>
    <w:p w:rsidR="00C14FB9" w:rsidRDefault="00597BFA">
      <w:r>
        <w:t>Something that might be new for the 7</w:t>
      </w:r>
      <w:r w:rsidRPr="00597BFA">
        <w:rPr>
          <w:vertAlign w:val="superscript"/>
        </w:rPr>
        <w:t>th</w:t>
      </w:r>
      <w:r>
        <w:t xml:space="preserve"> graders this year will be the family activity.  I will send a family activity home about on</w:t>
      </w:r>
      <w:r w:rsidR="00C14FB9">
        <w:t>c</w:t>
      </w:r>
      <w:r>
        <w:t>e a month for the students to complete with a member of his or her family.  I would prefer that the student complete the activity with a parent/guardian but a student could also do the activity with a brother or sister or another family member.  The family activity will be</w:t>
      </w:r>
      <w:r w:rsidR="00C14FB9">
        <w:t xml:space="preserve"> a</w:t>
      </w:r>
      <w:r>
        <w:t xml:space="preserve"> short assignment (it will take less than five minutes) where the student will be responsible for teaching some Spanish to his or her family member.  I have </w:t>
      </w:r>
      <w:r w:rsidR="00C14FB9">
        <w:t xml:space="preserve">found </w:t>
      </w:r>
      <w:r>
        <w:t>that in the past my students’ families really like doing thi</w:t>
      </w:r>
      <w:r w:rsidR="00C14FB9">
        <w:t>s activity because it helps the family have an idea of what Spanish the student is covering in class.  Also, teaching others helps the student gain a deeper kn</w:t>
      </w:r>
      <w:r w:rsidR="007761D4">
        <w:t>owledge of the subject matter.</w:t>
      </w:r>
    </w:p>
    <w:p w:rsidR="007761D4" w:rsidRDefault="007761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8156" wp14:editId="768B669A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819775" cy="1314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1D4" w:rsidRPr="007761D4" w:rsidRDefault="007761D4" w:rsidP="007761D4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61D4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İViva español</w:t>
                            </w:r>
                            <w:bookmarkStart w:id="0" w:name="_GoBack"/>
                            <w:bookmarkEnd w:id="0"/>
                            <w:r w:rsidRPr="007761D4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81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3pt;width:458.2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" filled="f" stroked="f">
                <v:fill o:detectmouseclick="t"/>
                <v:textbox>
                  <w:txbxContent>
                    <w:p w:rsidR="007761D4" w:rsidRPr="007761D4" w:rsidRDefault="007761D4" w:rsidP="007761D4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7761D4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İViva</w:t>
                      </w:r>
                      <w:proofErr w:type="spellEnd"/>
                      <w:r w:rsidRPr="007761D4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7761D4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español</w:t>
                      </w:r>
                      <w:proofErr w:type="spellEnd"/>
                      <w:r w:rsidRPr="007761D4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1D4" w:rsidRDefault="007761D4"/>
    <w:p w:rsidR="0034677F" w:rsidRDefault="0034677F"/>
    <w:p w:rsidR="0034677F" w:rsidRDefault="0034677F"/>
    <w:p w:rsidR="0034677F" w:rsidRDefault="0034677F"/>
    <w:p w:rsidR="003D3455" w:rsidRDefault="003D3455"/>
    <w:sectPr w:rsidR="003D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5"/>
    <w:rsid w:val="00293530"/>
    <w:rsid w:val="0034677F"/>
    <w:rsid w:val="003D3455"/>
    <w:rsid w:val="004F641C"/>
    <w:rsid w:val="00597BFA"/>
    <w:rsid w:val="006A25DF"/>
    <w:rsid w:val="007761D4"/>
    <w:rsid w:val="0091335F"/>
    <w:rsid w:val="00985358"/>
    <w:rsid w:val="009F5577"/>
    <w:rsid w:val="00A52B95"/>
    <w:rsid w:val="00C14FB9"/>
    <w:rsid w:val="00D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AB60B-A5CB-41D7-B7D6-982F2DC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Ortega</dc:creator>
  <cp:keywords/>
  <dc:description/>
  <cp:lastModifiedBy>Tisha Ortega</cp:lastModifiedBy>
  <cp:revision>6</cp:revision>
  <dcterms:created xsi:type="dcterms:W3CDTF">2014-07-31T01:11:00Z</dcterms:created>
  <dcterms:modified xsi:type="dcterms:W3CDTF">2014-08-02T20:49:00Z</dcterms:modified>
</cp:coreProperties>
</file>